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561" w:rsidRPr="007C776E" w:rsidRDefault="00AC4FDB" w:rsidP="00A20561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64.1pt;margin-top:-31.3pt;width:116.9pt;height:25.1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">
            <v:textbox>
              <w:txbxContent>
                <w:p w:rsidR="007C776E" w:rsidRPr="00C506D3" w:rsidRDefault="007C776E" w:rsidP="007C776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</w:pPr>
                  <w:r w:rsidRPr="00C506D3"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  <w:t xml:space="preserve">เอกสารหมายเลข </w:t>
                  </w:r>
                  <w:r w:rsidRPr="00C506D3">
                    <w:rPr>
                      <w:rFonts w:ascii="TH SarabunPSK" w:hAnsi="TH SarabunPSK" w:cs="TH SarabunPSK" w:hint="cs"/>
                      <w:sz w:val="24"/>
                      <w:szCs w:val="32"/>
                      <w:cs/>
                    </w:rPr>
                    <w:t>3</w:t>
                  </w:r>
                  <w:r w:rsidR="003E6F04">
                    <w:rPr>
                      <w:rFonts w:ascii="TH SarabunPSK" w:hAnsi="TH SarabunPSK" w:cs="TH SarabunPSK"/>
                      <w:sz w:val="24"/>
                      <w:szCs w:val="32"/>
                    </w:rPr>
                    <w:t>_V1</w:t>
                  </w:r>
                </w:p>
              </w:txbxContent>
            </v:textbox>
          </v:shape>
        </w:pict>
      </w:r>
      <w:r w:rsidR="00A20561" w:rsidRPr="00383473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ขั้นตอนการสมัครเพื่อนำเกณฑ์คุณภาพการศึกษาเพื่อการดำเนินการที่เป็นเลิศ</w:t>
      </w:r>
    </w:p>
    <w:p w:rsidR="00A20561" w:rsidRPr="00383473" w:rsidRDefault="00A20561" w:rsidP="00A20561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83473">
        <w:rPr>
          <w:rFonts w:ascii="TH SarabunPSK" w:hAnsi="TH SarabunPSK" w:cs="TH SarabunPSK" w:hint="cs"/>
          <w:b/>
          <w:bCs/>
          <w:sz w:val="32"/>
          <w:szCs w:val="32"/>
          <w:cs/>
        </w:rPr>
        <w:t>มาใช้ในการประกันคุณภาพการศึกษาภายใน</w:t>
      </w:r>
      <w:bookmarkStart w:id="0" w:name="_GoBack"/>
      <w:bookmarkEnd w:id="0"/>
    </w:p>
    <w:p w:rsidR="00A20561" w:rsidRPr="00333C7F" w:rsidRDefault="00A20561" w:rsidP="00A20561">
      <w:pPr>
        <w:spacing w:after="0"/>
        <w:rPr>
          <w:rFonts w:ascii="TH SarabunPSK" w:hAnsi="TH SarabunPSK" w:cs="TH SarabunPSK"/>
          <w:sz w:val="20"/>
          <w:szCs w:val="20"/>
        </w:rPr>
      </w:pPr>
    </w:p>
    <w:p w:rsidR="007D05C9" w:rsidRDefault="00A20561" w:rsidP="004118BB">
      <w:pPr>
        <w:pStyle w:val="ListParagraph"/>
        <w:numPr>
          <w:ilvl w:val="0"/>
          <w:numId w:val="1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7D05C9">
        <w:rPr>
          <w:rFonts w:ascii="TH SarabunPSK" w:hAnsi="TH SarabunPSK" w:cs="TH SarabunPSK" w:hint="cs"/>
          <w:sz w:val="32"/>
          <w:szCs w:val="32"/>
          <w:cs/>
        </w:rPr>
        <w:t xml:space="preserve">สำนักงานคณะกรรมการการอุดมศึกษาเปิดให้คณะวิชา/สถาบัน จัดส่งโครงร่างองค์การ </w:t>
      </w:r>
      <w:r w:rsidRPr="007D05C9">
        <w:rPr>
          <w:rFonts w:ascii="TH SarabunPSK" w:hAnsi="TH SarabunPSK" w:cs="TH SarabunPSK"/>
          <w:sz w:val="32"/>
          <w:szCs w:val="32"/>
        </w:rPr>
        <w:t xml:space="preserve">(OP) </w:t>
      </w:r>
      <w:r w:rsidRPr="007D05C9">
        <w:rPr>
          <w:rFonts w:ascii="TH SarabunPSK" w:hAnsi="TH SarabunPSK" w:cs="TH SarabunPSK" w:hint="cs"/>
          <w:sz w:val="32"/>
          <w:szCs w:val="32"/>
          <w:cs/>
        </w:rPr>
        <w:t xml:space="preserve">ไม่เกิน 5 หน้า และผลลัพธ์ในหมวด 7.1 </w:t>
      </w:r>
      <w:r w:rsidRPr="007D05C9">
        <w:rPr>
          <w:rFonts w:ascii="TH SarabunPSK" w:hAnsi="TH SarabunPSK" w:cs="TH SarabunPSK"/>
          <w:sz w:val="32"/>
          <w:szCs w:val="32"/>
          <w:cs/>
        </w:rPr>
        <w:t>–</w:t>
      </w:r>
      <w:r w:rsidRPr="007D05C9">
        <w:rPr>
          <w:rFonts w:ascii="TH SarabunPSK" w:hAnsi="TH SarabunPSK" w:cs="TH SarabunPSK" w:hint="cs"/>
          <w:sz w:val="32"/>
          <w:szCs w:val="32"/>
          <w:cs/>
        </w:rPr>
        <w:t xml:space="preserve"> 7.5 ไม่เกิน 5 หน้า  ภายในวันที่  27  ธันวาคม  2556  </w:t>
      </w:r>
    </w:p>
    <w:p w:rsidR="00DF0165" w:rsidRPr="007D05C9" w:rsidRDefault="00A20561" w:rsidP="004118BB">
      <w:pPr>
        <w:pStyle w:val="ListParagraph"/>
        <w:numPr>
          <w:ilvl w:val="0"/>
          <w:numId w:val="1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7D05C9">
        <w:rPr>
          <w:rFonts w:ascii="TH SarabunPSK" w:hAnsi="TH SarabunPSK" w:cs="TH SarabunPSK" w:hint="cs"/>
          <w:sz w:val="32"/>
          <w:szCs w:val="32"/>
          <w:cs/>
        </w:rPr>
        <w:t>สำนักงานคณะกรรมการการอุดมศึกษ</w:t>
      </w:r>
      <w:r w:rsidR="007D05C9">
        <w:rPr>
          <w:rFonts w:ascii="TH SarabunPSK" w:hAnsi="TH SarabunPSK" w:cs="TH SarabunPSK" w:hint="cs"/>
          <w:sz w:val="32"/>
          <w:szCs w:val="32"/>
          <w:cs/>
        </w:rPr>
        <w:t xml:space="preserve">าพิจารณาคัดเลือกคณะวิชา/สถาบันที่มีศักยภาพและความพร้อมในการดำเนินงานประกันคุณภาพการศึกษาภายในด้วยเกณฑ์ </w:t>
      </w:r>
      <w:proofErr w:type="spellStart"/>
      <w:r w:rsidR="007D05C9">
        <w:rPr>
          <w:rFonts w:ascii="TH SarabunPSK" w:hAnsi="TH SarabunPSK" w:cs="TH SarabunPSK"/>
          <w:sz w:val="32"/>
          <w:szCs w:val="32"/>
        </w:rPr>
        <w:t>EdPEx</w:t>
      </w:r>
      <w:proofErr w:type="spellEnd"/>
      <w:r w:rsidR="007D05C9">
        <w:rPr>
          <w:rFonts w:ascii="TH SarabunPSK" w:hAnsi="TH SarabunPSK" w:cs="TH SarabunPSK"/>
          <w:sz w:val="32"/>
          <w:szCs w:val="32"/>
        </w:rPr>
        <w:t xml:space="preserve"> </w:t>
      </w:r>
      <w:r w:rsidR="007D05C9">
        <w:rPr>
          <w:rFonts w:ascii="TH SarabunPSK" w:hAnsi="TH SarabunPSK" w:cs="TH SarabunPSK" w:hint="cs"/>
          <w:sz w:val="32"/>
          <w:szCs w:val="32"/>
          <w:cs/>
        </w:rPr>
        <w:t>และแจ้งผลให้ทราบภายใน</w:t>
      </w:r>
      <w:r w:rsidR="00DF0165" w:rsidRPr="007D05C9">
        <w:rPr>
          <w:rFonts w:ascii="TH SarabunPSK" w:hAnsi="TH SarabunPSK" w:cs="TH SarabunPSK" w:hint="cs"/>
          <w:sz w:val="32"/>
          <w:szCs w:val="32"/>
          <w:cs/>
        </w:rPr>
        <w:t xml:space="preserve">วันที่ </w:t>
      </w:r>
      <w:r w:rsidR="00DF0165" w:rsidRPr="007D05C9">
        <w:rPr>
          <w:rFonts w:ascii="TH SarabunPSK" w:hAnsi="TH SarabunPSK" w:cs="TH SarabunPSK"/>
          <w:sz w:val="32"/>
          <w:szCs w:val="32"/>
        </w:rPr>
        <w:t xml:space="preserve">10 </w:t>
      </w:r>
      <w:r w:rsidR="00DF0165" w:rsidRPr="007D05C9">
        <w:rPr>
          <w:rFonts w:ascii="TH SarabunPSK" w:hAnsi="TH SarabunPSK" w:cs="TH SarabunPSK" w:hint="cs"/>
          <w:sz w:val="32"/>
          <w:szCs w:val="32"/>
          <w:cs/>
        </w:rPr>
        <w:t xml:space="preserve">มกราคม </w:t>
      </w:r>
      <w:r w:rsidR="00AA048A" w:rsidRPr="007D05C9">
        <w:rPr>
          <w:rFonts w:ascii="TH SarabunPSK" w:hAnsi="TH SarabunPSK" w:cs="TH SarabunPSK"/>
          <w:sz w:val="32"/>
          <w:szCs w:val="32"/>
        </w:rPr>
        <w:t>2557</w:t>
      </w:r>
      <w:r w:rsidR="00DF0165" w:rsidRPr="007D05C9">
        <w:rPr>
          <w:rFonts w:ascii="TH SarabunPSK" w:hAnsi="TH SarabunPSK" w:cs="TH SarabunPSK"/>
          <w:sz w:val="32"/>
          <w:szCs w:val="32"/>
        </w:rPr>
        <w:t xml:space="preserve"> </w:t>
      </w:r>
    </w:p>
    <w:p w:rsidR="00A20561" w:rsidRPr="00DF0165" w:rsidRDefault="00DF0165" w:rsidP="004118BB">
      <w:pPr>
        <w:pStyle w:val="ListParagraph"/>
        <w:numPr>
          <w:ilvl w:val="0"/>
          <w:numId w:val="1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สถาบัน/คณะวิชา</w:t>
      </w:r>
      <w:r w:rsidR="007D05C9">
        <w:rPr>
          <w:rFonts w:ascii="TH SarabunPSK" w:hAnsi="TH SarabunPSK" w:cs="TH SarabunPSK" w:hint="cs"/>
          <w:sz w:val="32"/>
          <w:szCs w:val="32"/>
          <w:cs/>
        </w:rPr>
        <w:t>ที่ได้รับการคัดเลือก</w:t>
      </w:r>
      <w:r>
        <w:rPr>
          <w:rFonts w:ascii="TH SarabunPSK" w:hAnsi="TH SarabunPSK" w:cs="TH SarabunPSK" w:hint="cs"/>
          <w:sz w:val="32"/>
          <w:szCs w:val="32"/>
          <w:cs/>
        </w:rPr>
        <w:t>จัดทำ</w:t>
      </w:r>
      <w:r w:rsidR="00A20561" w:rsidRPr="00DF0165">
        <w:rPr>
          <w:rFonts w:ascii="TH SarabunPSK" w:hAnsi="TH SarabunPSK" w:cs="TH SarabunPSK" w:hint="cs"/>
          <w:sz w:val="32"/>
          <w:szCs w:val="32"/>
          <w:cs/>
        </w:rPr>
        <w:t>รายงานการประเมินตนเองตามเกณฑ์คุณภาพการศึกษา</w:t>
      </w:r>
      <w:r w:rsidR="00A20561" w:rsidRPr="00E4067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เพื่อการดำเนินการที่เป็นเลิศ </w:t>
      </w:r>
      <w:r w:rsidR="00A20561" w:rsidRPr="00E4067C">
        <w:rPr>
          <w:rFonts w:ascii="TH SarabunPSK" w:hAnsi="TH SarabunPSK" w:cs="TH SarabunPSK"/>
          <w:spacing w:val="-6"/>
          <w:sz w:val="32"/>
          <w:szCs w:val="32"/>
        </w:rPr>
        <w:t>(</w:t>
      </w:r>
      <w:proofErr w:type="spellStart"/>
      <w:r w:rsidR="00A20561" w:rsidRPr="00E4067C">
        <w:rPr>
          <w:rFonts w:ascii="TH SarabunPSK" w:hAnsi="TH SarabunPSK" w:cs="TH SarabunPSK"/>
          <w:spacing w:val="-6"/>
          <w:sz w:val="32"/>
          <w:szCs w:val="32"/>
        </w:rPr>
        <w:t>EdPEx</w:t>
      </w:r>
      <w:proofErr w:type="spellEnd"/>
      <w:r w:rsidR="00A20561" w:rsidRPr="00E4067C">
        <w:rPr>
          <w:rFonts w:ascii="TH SarabunPSK" w:hAnsi="TH SarabunPSK" w:cs="TH SarabunPSK"/>
          <w:spacing w:val="-6"/>
          <w:sz w:val="32"/>
          <w:szCs w:val="32"/>
        </w:rPr>
        <w:t xml:space="preserve">) </w:t>
      </w:r>
      <w:r w:rsidR="00A20561" w:rsidRPr="00E4067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ฉบับปี 2013 ตาม </w:t>
      </w:r>
      <w:r w:rsidR="00A20561" w:rsidRPr="00E4067C">
        <w:rPr>
          <w:rFonts w:ascii="TH SarabunPSK" w:hAnsi="TH SarabunPSK" w:cs="TH SarabunPSK"/>
          <w:spacing w:val="-6"/>
          <w:sz w:val="32"/>
          <w:szCs w:val="32"/>
        </w:rPr>
        <w:t xml:space="preserve">Template </w:t>
      </w:r>
      <w:r w:rsidR="00A20561" w:rsidRPr="00E4067C">
        <w:rPr>
          <w:rFonts w:ascii="TH SarabunPSK" w:hAnsi="TH SarabunPSK" w:cs="TH SarabunPSK" w:hint="cs"/>
          <w:spacing w:val="-6"/>
          <w:sz w:val="32"/>
          <w:szCs w:val="32"/>
          <w:cs/>
        </w:rPr>
        <w:t>ที่</w:t>
      </w:r>
      <w:r w:rsidR="00A20561" w:rsidRPr="00C506D3">
        <w:rPr>
          <w:rFonts w:ascii="TH SarabunPSK" w:hAnsi="TH SarabunPSK" w:cs="TH SarabunPSK" w:hint="cs"/>
          <w:spacing w:val="-6"/>
          <w:sz w:val="32"/>
          <w:szCs w:val="32"/>
          <w:cs/>
        </w:rPr>
        <w:t>กำหนด</w:t>
      </w:r>
      <w:r w:rsidR="007D05C9" w:rsidRPr="00C506D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A20561" w:rsidRPr="00DF0165">
        <w:rPr>
          <w:rFonts w:ascii="TH SarabunPSK" w:hAnsi="TH SarabunPSK" w:cs="TH SarabunPSK" w:hint="cs"/>
          <w:sz w:val="32"/>
          <w:szCs w:val="32"/>
          <w:cs/>
        </w:rPr>
        <w:t xml:space="preserve">โดยมีข้อมูลครบทั้ง 7 หมวด จำนวน รวมทั้งสิ้น 50 หน้า โดยมีโครงร่างองค์การไม่เกิน 10 หน้า </w:t>
      </w:r>
      <w:r>
        <w:rPr>
          <w:rFonts w:ascii="TH SarabunPSK" w:hAnsi="TH SarabunPSK" w:cs="TH SarabunPSK" w:hint="cs"/>
          <w:sz w:val="32"/>
          <w:szCs w:val="32"/>
          <w:cs/>
        </w:rPr>
        <w:t>จัดส่งให้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สกอ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A20561" w:rsidRPr="00DF0165">
        <w:rPr>
          <w:rFonts w:ascii="TH SarabunPSK" w:hAnsi="TH SarabunPSK" w:cs="TH SarabunPSK" w:hint="cs"/>
          <w:sz w:val="32"/>
          <w:szCs w:val="32"/>
          <w:cs/>
        </w:rPr>
        <w:t>ภายใน</w:t>
      </w:r>
      <w:r w:rsidR="007D05C9">
        <w:rPr>
          <w:rFonts w:ascii="TH SarabunPSK" w:hAnsi="TH SarabunPSK" w:cs="TH SarabunPSK" w:hint="cs"/>
          <w:sz w:val="32"/>
          <w:szCs w:val="32"/>
          <w:cs/>
        </w:rPr>
        <w:t xml:space="preserve">วันที่ 28 </w:t>
      </w:r>
      <w:r>
        <w:rPr>
          <w:rFonts w:ascii="TH SarabunPSK" w:hAnsi="TH SarabunPSK" w:cs="TH SarabunPSK" w:hint="cs"/>
          <w:sz w:val="32"/>
          <w:szCs w:val="32"/>
          <w:cs/>
        </w:rPr>
        <w:t>กุมภาพันธ์</w:t>
      </w:r>
      <w:r w:rsidR="00AA048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048A">
        <w:rPr>
          <w:rFonts w:ascii="TH SarabunPSK" w:hAnsi="TH SarabunPSK" w:cs="TH SarabunPSK"/>
          <w:sz w:val="32"/>
          <w:szCs w:val="32"/>
        </w:rPr>
        <w:t>2557</w:t>
      </w:r>
      <w:r w:rsidR="00A20561" w:rsidRPr="00DF016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20561" w:rsidRDefault="00A20561" w:rsidP="004118BB">
      <w:pPr>
        <w:pStyle w:val="ListParagraph"/>
        <w:numPr>
          <w:ilvl w:val="0"/>
          <w:numId w:val="1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สำนักงานคณะกรรมการการอุดมศึกษา แต่งตั้งคณะกรรมการเพื่อประเมินรายงานการประเมินตนเองของคณะวิชา/สถาบัน และแจ้งผลการประเมินว่าผ่านเกณฑ์ 200 คะแนน ภายในวันที่ 31 พฤษภาคม ของแต่ละปี</w:t>
      </w:r>
    </w:p>
    <w:p w:rsidR="00A20561" w:rsidRPr="00631294" w:rsidRDefault="00A20561" w:rsidP="004118BB">
      <w:pPr>
        <w:pStyle w:val="ListParagraph"/>
        <w:numPr>
          <w:ilvl w:val="0"/>
          <w:numId w:val="1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เกณฑ์ในการพิจารณารายงานการประเมินตนเองว่าผ่านเกณฑ์ฯ 200 คะแนน จะต้องมีคะแนน</w:t>
      </w:r>
      <w:r w:rsidR="00E4067C">
        <w:rPr>
          <w:rFonts w:ascii="TH SarabunPSK" w:hAnsi="TH SarabunPSK" w:cs="TH SarabunPSK"/>
          <w:sz w:val="32"/>
          <w:szCs w:val="32"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ทุกหมวด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โดย</w:t>
      </w:r>
      <w:r w:rsidRPr="00B80254">
        <w:rPr>
          <w:rFonts w:ascii="TH SarabunPSK" w:hAnsi="TH SarabunPSK" w:cs="TH SarabunPSK"/>
          <w:i/>
          <w:iCs/>
          <w:sz w:val="32"/>
          <w:szCs w:val="32"/>
          <w:cs/>
        </w:rPr>
        <w:t>ต้องไม่มีหมวดใดหมวดหนึ่งเป็นศูนย์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และหมวด 2 หมวด 3 หมวด 6 รวมทั้งผลลัพธ์ในข้อ 7.1 ต้อง</w:t>
      </w:r>
      <w:r w:rsidR="009744F7">
        <w:rPr>
          <w:rFonts w:ascii="TH SarabunPSK" w:hAnsi="TH SarabunPSK" w:cs="TH SarabunPSK" w:hint="cs"/>
          <w:i/>
          <w:iCs/>
          <w:sz w:val="32"/>
          <w:szCs w:val="32"/>
          <w:cs/>
        </w:rPr>
        <w:t>ไม่น้อยกว่า 25</w:t>
      </w:r>
      <w:r w:rsidR="009744F7">
        <w:rPr>
          <w:rFonts w:ascii="TH SarabunPSK" w:hAnsi="TH SarabunPSK" w:cs="TH SarabunPSK"/>
          <w:i/>
          <w:iCs/>
          <w:sz w:val="32"/>
          <w:szCs w:val="32"/>
        </w:rPr>
        <w:t>%</w:t>
      </w:r>
      <w:r w:rsidR="009744F7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</w:p>
    <w:p w:rsidR="00631294" w:rsidRDefault="00631294" w:rsidP="004118BB">
      <w:pPr>
        <w:pStyle w:val="ListParagraph"/>
        <w:numPr>
          <w:ilvl w:val="0"/>
          <w:numId w:val="1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เมื่อได้รับการคัดเลือกให้เข้าร่วมโครงการฯแล้ว คณะวิชา/สถาบัน ไม่ต้องจัดทำรายงานประจำปีที่เป็นรายงานการประเมินตนเองตามองค์ประกอบคุณภาพของ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สกอ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9 องค์ประกอบ แต่ต้องจัดส่งข้อมูลพื้นฐาน</w:t>
      </w:r>
      <w:r w:rsidR="00410803">
        <w:rPr>
          <w:rFonts w:ascii="TH SarabunPSK" w:hAnsi="TH SarabunPSK" w:cs="TH SarabunPSK" w:hint="cs"/>
          <w:sz w:val="32"/>
          <w:szCs w:val="32"/>
          <w:cs/>
        </w:rPr>
        <w:t xml:space="preserve"> ตามระบบฐานข้อมูลด้านการประกันคุณภาพการศึกษาระดับอุดมศึกษา </w:t>
      </w:r>
      <w:r w:rsidR="00410803">
        <w:rPr>
          <w:rFonts w:ascii="TH SarabunPSK" w:hAnsi="TH SarabunPSK" w:cs="TH SarabunPSK"/>
          <w:sz w:val="32"/>
          <w:szCs w:val="32"/>
        </w:rPr>
        <w:t xml:space="preserve">(CHE QA Online) </w:t>
      </w:r>
      <w:r>
        <w:rPr>
          <w:rFonts w:ascii="TH SarabunPSK" w:hAnsi="TH SarabunPSK" w:cs="TH SarabunPSK" w:hint="cs"/>
          <w:sz w:val="32"/>
          <w:szCs w:val="32"/>
          <w:cs/>
        </w:rPr>
        <w:t>ให้กับ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สกอ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ทุกปีการศึกษา</w:t>
      </w:r>
    </w:p>
    <w:p w:rsidR="00631294" w:rsidRDefault="00631294" w:rsidP="004118BB">
      <w:pPr>
        <w:pStyle w:val="ListParagraph"/>
        <w:numPr>
          <w:ilvl w:val="0"/>
          <w:numId w:val="1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คณะวิชา/สถาบันที่ได้รับการคัดเลือก จะต้องจัดส่งรายงานความก้าวหน้าตามแผนพัฒนาคุณภาพ </w:t>
      </w:r>
      <w:r>
        <w:rPr>
          <w:rFonts w:ascii="TH SarabunPSK" w:hAnsi="TH SarabunPSK" w:cs="TH SarabunPSK"/>
          <w:sz w:val="32"/>
          <w:szCs w:val="32"/>
        </w:rPr>
        <w:t>(Progress Report)</w:t>
      </w:r>
      <w:r w:rsidR="00410803">
        <w:rPr>
          <w:rFonts w:ascii="TH SarabunPSK" w:hAnsi="TH SarabunPSK" w:cs="TH SarabunPSK"/>
          <w:sz w:val="32"/>
          <w:szCs w:val="32"/>
        </w:rPr>
        <w:t xml:space="preserve"> </w:t>
      </w:r>
      <w:r w:rsidR="00410803">
        <w:rPr>
          <w:rFonts w:ascii="TH SarabunPSK" w:hAnsi="TH SarabunPSK" w:cs="TH SarabunPSK" w:hint="cs"/>
          <w:sz w:val="32"/>
          <w:szCs w:val="32"/>
          <w:cs/>
        </w:rPr>
        <w:t xml:space="preserve">ตามเกณฑ์ </w:t>
      </w:r>
      <w:proofErr w:type="spellStart"/>
      <w:r w:rsidR="00410803">
        <w:rPr>
          <w:rFonts w:ascii="TH SarabunPSK" w:hAnsi="TH SarabunPSK" w:cs="TH SarabunPSK"/>
          <w:sz w:val="32"/>
          <w:szCs w:val="32"/>
        </w:rPr>
        <w:t>EdPEx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ให้กับ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สกอ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ทุกปีการศึกษา</w:t>
      </w:r>
    </w:p>
    <w:p w:rsidR="004118BB" w:rsidRPr="004118BB" w:rsidRDefault="004118BB" w:rsidP="004118BB">
      <w:pPr>
        <w:pStyle w:val="ListParagraph"/>
        <w:spacing w:after="0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*</w:t>
      </w:r>
      <w:r w:rsidRPr="004118BB">
        <w:rPr>
          <w:rFonts w:ascii="TH SarabunPSK" w:hAnsi="TH SarabunPSK" w:cs="TH SarabunPSK"/>
          <w:sz w:val="32"/>
          <w:szCs w:val="32"/>
          <w:cs/>
        </w:rPr>
        <w:t xml:space="preserve">หากคณะวิชา/สถาบันที่เข้าร่วมโครงการไม่นำส่งรายงานความก้าวหน้าในการดำเนินงานตามเกณฑ์ </w:t>
      </w:r>
      <w:proofErr w:type="spellStart"/>
      <w:r w:rsidRPr="004118BB">
        <w:rPr>
          <w:rFonts w:ascii="TH SarabunPSK" w:hAnsi="TH SarabunPSK" w:cs="TH SarabunPSK"/>
          <w:sz w:val="32"/>
          <w:szCs w:val="32"/>
        </w:rPr>
        <w:t>EdPEx</w:t>
      </w:r>
      <w:proofErr w:type="spellEnd"/>
      <w:r w:rsidRPr="004118BB">
        <w:rPr>
          <w:rFonts w:ascii="TH SarabunPSK" w:hAnsi="TH SarabunPSK" w:cs="TH SarabunPSK"/>
          <w:sz w:val="32"/>
          <w:szCs w:val="32"/>
        </w:rPr>
        <w:t xml:space="preserve"> </w:t>
      </w:r>
      <w:r w:rsidRPr="004118BB">
        <w:rPr>
          <w:rFonts w:ascii="TH SarabunPSK" w:hAnsi="TH SarabunPSK" w:cs="TH SarabunPSK"/>
          <w:sz w:val="32"/>
          <w:szCs w:val="32"/>
          <w:cs/>
        </w:rPr>
        <w:t>ในแต่ละปี ให้กับ</w:t>
      </w:r>
      <w:proofErr w:type="spellStart"/>
      <w:r w:rsidRPr="004118BB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4118BB">
        <w:rPr>
          <w:rFonts w:ascii="TH SarabunPSK" w:hAnsi="TH SarabunPSK" w:cs="TH SarabunPSK"/>
          <w:sz w:val="32"/>
          <w:szCs w:val="32"/>
          <w:cs/>
        </w:rPr>
        <w:t>. จะต้องดำเนินการตามระบบประกันคุณภาพการศึกษาภายใน (</w:t>
      </w:r>
      <w:r w:rsidRPr="004118BB">
        <w:rPr>
          <w:rFonts w:ascii="TH SarabunPSK" w:hAnsi="TH SarabunPSK" w:cs="TH SarabunPSK"/>
          <w:sz w:val="32"/>
          <w:szCs w:val="32"/>
        </w:rPr>
        <w:t xml:space="preserve">IQA) </w:t>
      </w:r>
      <w:r w:rsidRPr="004118BB">
        <w:rPr>
          <w:rFonts w:ascii="TH SarabunPSK" w:hAnsi="TH SarabunPSK" w:cs="TH SarabunPSK"/>
          <w:sz w:val="32"/>
          <w:szCs w:val="32"/>
          <w:cs/>
        </w:rPr>
        <w:t>โดยจัดทำรายงานประจำปีที่เป็นรายงานการประเมินตนเองตามองค์ประกอบคุณภาพของ</w:t>
      </w:r>
      <w:proofErr w:type="spellStart"/>
      <w:r w:rsidRPr="004118BB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4118BB">
        <w:rPr>
          <w:rFonts w:ascii="TH SarabunPSK" w:hAnsi="TH SarabunPSK" w:cs="TH SarabunPSK"/>
          <w:sz w:val="32"/>
          <w:szCs w:val="32"/>
          <w:cs/>
        </w:rPr>
        <w:t>. 9 องค์ประกอบ</w:t>
      </w:r>
    </w:p>
    <w:p w:rsidR="007D05C9" w:rsidRDefault="00631294" w:rsidP="004118BB">
      <w:pPr>
        <w:pStyle w:val="ListParagraph"/>
        <w:numPr>
          <w:ilvl w:val="0"/>
          <w:numId w:val="1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สำนักงานคณะกรรมการการอุดมศึกษา จะแต่งตั้งคณะกรรมการฯ เพื่อพิจารณารายงานความก้าวหน้าตามแผนพัฒนาคุณภาพ</w:t>
      </w:r>
      <w:r w:rsidR="005C1A83">
        <w:rPr>
          <w:rFonts w:ascii="TH SarabunPSK" w:hAnsi="TH SarabunPSK" w:cs="TH SarabunPSK" w:hint="cs"/>
          <w:sz w:val="32"/>
          <w:szCs w:val="32"/>
          <w:cs/>
        </w:rPr>
        <w:t>ในแต่ละปีการศึกษา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เพื่อประเมิน</w:t>
      </w:r>
      <w:r w:rsidR="007D05C9">
        <w:rPr>
          <w:rFonts w:ascii="TH SarabunPSK" w:hAnsi="TH SarabunPSK" w:cs="TH SarabunPSK" w:hint="cs"/>
          <w:sz w:val="32"/>
          <w:szCs w:val="32"/>
          <w:cs/>
        </w:rPr>
        <w:t>ความก้าวหน้า</w:t>
      </w:r>
      <w:r>
        <w:rPr>
          <w:rFonts w:ascii="TH SarabunPSK" w:hAnsi="TH SarabunPSK" w:cs="TH SarabunPSK" w:hint="cs"/>
          <w:sz w:val="32"/>
          <w:szCs w:val="32"/>
          <w:cs/>
        </w:rPr>
        <w:t>ผลการดำเนินงานของคณะวิชา/สถาบัน</w:t>
      </w:r>
      <w:r w:rsidR="007D05C9">
        <w:rPr>
          <w:rFonts w:ascii="TH SarabunPSK" w:hAnsi="TH SarabunPSK" w:cs="TH SarabunPSK" w:hint="cs"/>
          <w:sz w:val="32"/>
          <w:szCs w:val="32"/>
          <w:cs/>
        </w:rPr>
        <w:t xml:space="preserve">ตามแผนพัฒนาคุณภาพ </w:t>
      </w:r>
    </w:p>
    <w:p w:rsidR="00E4067C" w:rsidRDefault="007D05C9" w:rsidP="004118BB">
      <w:pPr>
        <w:pStyle w:val="ListParagraph"/>
        <w:spacing w:after="0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118BB">
        <w:rPr>
          <w:rFonts w:ascii="TH SarabunPSK" w:hAnsi="TH SarabunPSK" w:cs="TH SarabunPSK" w:hint="cs"/>
          <w:sz w:val="32"/>
          <w:szCs w:val="32"/>
          <w:cs/>
        </w:rPr>
        <w:t>*</w:t>
      </w:r>
      <w:r>
        <w:rPr>
          <w:rFonts w:ascii="TH SarabunPSK" w:hAnsi="TH SarabunPSK" w:cs="TH SarabunPSK" w:hint="cs"/>
          <w:sz w:val="32"/>
          <w:szCs w:val="32"/>
          <w:cs/>
        </w:rPr>
        <w:t>* หากคณะวิชา/สถาบัน ประเมินผลความก้าวหน้าตามแผนพัฒนาคุณภาพแล้วไม่ผ่าน จะต้องดำเนินการตามระบบประกันคุณภาพการศึกษาภายใน (</w:t>
      </w:r>
      <w:r>
        <w:rPr>
          <w:rFonts w:ascii="TH SarabunPSK" w:hAnsi="TH SarabunPSK" w:cs="TH SarabunPSK"/>
          <w:sz w:val="32"/>
          <w:szCs w:val="32"/>
        </w:rPr>
        <w:t xml:space="preserve">IQA) </w:t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7D05C9">
        <w:rPr>
          <w:rFonts w:ascii="TH SarabunPSK" w:hAnsi="TH SarabunPSK" w:cs="TH SarabunPSK"/>
          <w:sz w:val="32"/>
          <w:szCs w:val="32"/>
          <w:cs/>
        </w:rPr>
        <w:t>จัดทำรายงานประจำปีที่เป็นรายงานการประเมินตนเองตามองค์ประกอบคุณภาพของ</w:t>
      </w:r>
      <w:proofErr w:type="spellStart"/>
      <w:r w:rsidRPr="007D05C9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7D05C9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7D05C9">
        <w:rPr>
          <w:rFonts w:ascii="TH SarabunPSK" w:hAnsi="TH SarabunPSK" w:cs="TH SarabunPSK"/>
          <w:sz w:val="32"/>
          <w:szCs w:val="32"/>
        </w:rPr>
        <w:t xml:space="preserve">9 </w:t>
      </w:r>
      <w:r w:rsidRPr="007D05C9">
        <w:rPr>
          <w:rFonts w:ascii="TH SarabunPSK" w:hAnsi="TH SarabunPSK" w:cs="TH SarabunPSK"/>
          <w:sz w:val="32"/>
          <w:szCs w:val="32"/>
          <w:cs/>
        </w:rPr>
        <w:t xml:space="preserve">องค์ประกอบ </w:t>
      </w:r>
    </w:p>
    <w:p w:rsidR="007D05C9" w:rsidRDefault="007D05C9" w:rsidP="004118BB">
      <w:pPr>
        <w:pStyle w:val="ListParagraph"/>
        <w:numPr>
          <w:ilvl w:val="0"/>
          <w:numId w:val="1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ภายใน 4 ปี </w:t>
      </w:r>
      <w:r w:rsidR="00631294">
        <w:rPr>
          <w:rFonts w:ascii="TH SarabunPSK" w:hAnsi="TH SarabunPSK" w:cs="TH SarabunPSK" w:hint="cs"/>
          <w:sz w:val="32"/>
          <w:szCs w:val="32"/>
          <w:cs/>
        </w:rPr>
        <w:t xml:space="preserve">คณะวิชา/สถาบัน </w:t>
      </w:r>
      <w:r w:rsidR="004118BB">
        <w:rPr>
          <w:rFonts w:ascii="TH SarabunPSK" w:hAnsi="TH SarabunPSK" w:cs="TH SarabunPSK" w:hint="cs"/>
          <w:sz w:val="32"/>
          <w:szCs w:val="32"/>
          <w:cs/>
        </w:rPr>
        <w:t>จะต้อง</w:t>
      </w:r>
      <w:r w:rsidR="00631294">
        <w:rPr>
          <w:rFonts w:ascii="TH SarabunPSK" w:hAnsi="TH SarabunPSK" w:cs="TH SarabunPSK" w:hint="cs"/>
          <w:sz w:val="32"/>
          <w:szCs w:val="32"/>
          <w:cs/>
        </w:rPr>
        <w:t>จัดส่งรายงาน</w:t>
      </w:r>
      <w:r w:rsidR="00631294" w:rsidRPr="00E4067C">
        <w:rPr>
          <w:rFonts w:ascii="TH SarabunPSK" w:hAnsi="TH SarabunPSK" w:cs="TH SarabunPSK" w:hint="cs"/>
          <w:sz w:val="32"/>
          <w:szCs w:val="32"/>
          <w:cs/>
        </w:rPr>
        <w:t xml:space="preserve">การประเมินตนเอง เพื่อรับการประเมินจากคณะกรรมการประเมินคุณภาพองค์การด้วยเกณฑ์ </w:t>
      </w:r>
      <w:proofErr w:type="spellStart"/>
      <w:r w:rsidR="00631294" w:rsidRPr="00E4067C">
        <w:rPr>
          <w:rFonts w:ascii="TH SarabunPSK" w:hAnsi="TH SarabunPSK" w:cs="TH SarabunPSK"/>
          <w:sz w:val="32"/>
          <w:szCs w:val="32"/>
        </w:rPr>
        <w:t>EdPEx</w:t>
      </w:r>
      <w:proofErr w:type="spellEnd"/>
      <w:r w:rsidR="00684E85" w:rsidRPr="00E4067C">
        <w:rPr>
          <w:rFonts w:ascii="TH SarabunPSK" w:hAnsi="TH SarabunPSK" w:cs="TH SarabunPSK"/>
          <w:sz w:val="32"/>
          <w:szCs w:val="32"/>
        </w:rPr>
        <w:t xml:space="preserve"> </w:t>
      </w:r>
      <w:r w:rsidR="00684E85" w:rsidRPr="00E4067C">
        <w:rPr>
          <w:rFonts w:ascii="TH SarabunPSK" w:hAnsi="TH SarabunPSK" w:cs="TH SarabunPSK" w:hint="cs"/>
          <w:sz w:val="32"/>
          <w:szCs w:val="32"/>
          <w:cs/>
        </w:rPr>
        <w:t>ซึ่งแต่งตั้งโดย</w:t>
      </w:r>
      <w:proofErr w:type="spellStart"/>
      <w:r w:rsidR="00684E85" w:rsidRPr="00E4067C">
        <w:rPr>
          <w:rFonts w:ascii="TH SarabunPSK" w:hAnsi="TH SarabunPSK" w:cs="TH SarabunPSK" w:hint="cs"/>
          <w:sz w:val="32"/>
          <w:szCs w:val="32"/>
          <w:cs/>
        </w:rPr>
        <w:t>สกอ</w:t>
      </w:r>
      <w:proofErr w:type="spellEnd"/>
      <w:r w:rsidR="00684E85" w:rsidRPr="00E4067C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631294" w:rsidRPr="00E4067C">
        <w:rPr>
          <w:rFonts w:ascii="TH SarabunPSK" w:hAnsi="TH SarabunPSK" w:cs="TH SarabunPSK" w:hint="cs"/>
          <w:sz w:val="32"/>
          <w:szCs w:val="32"/>
          <w:cs/>
        </w:rPr>
        <w:t>โดยต้อง</w:t>
      </w:r>
      <w:r w:rsidR="00631294">
        <w:rPr>
          <w:rFonts w:ascii="TH SarabunPSK" w:hAnsi="TH SarabunPSK" w:cs="TH SarabunPSK" w:hint="cs"/>
          <w:sz w:val="32"/>
          <w:szCs w:val="32"/>
          <w:cs/>
        </w:rPr>
        <w:t xml:space="preserve">มีผลการประเมินในระดับคะแนน 300 คะแนน จากคะแนนเต็ม 1000 คะแนน </w:t>
      </w:r>
    </w:p>
    <w:p w:rsidR="00631294" w:rsidRDefault="007D05C9" w:rsidP="004118BB">
      <w:pPr>
        <w:pStyle w:val="ListParagraph"/>
        <w:spacing w:after="0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*</w:t>
      </w:r>
      <w:r w:rsidR="004118BB">
        <w:rPr>
          <w:rFonts w:ascii="TH SarabunPSK" w:hAnsi="TH SarabunPSK" w:cs="TH SarabunPSK" w:hint="cs"/>
          <w:sz w:val="32"/>
          <w:szCs w:val="32"/>
          <w:cs/>
        </w:rPr>
        <w:t>*</w:t>
      </w:r>
      <w:r>
        <w:rPr>
          <w:rFonts w:ascii="TH SarabunPSK" w:hAnsi="TH SarabunPSK" w:cs="TH SarabunPSK" w:hint="cs"/>
          <w:sz w:val="32"/>
          <w:szCs w:val="32"/>
          <w:cs/>
        </w:rPr>
        <w:t>*</w:t>
      </w:r>
      <w:r w:rsidR="004118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31294">
        <w:rPr>
          <w:rFonts w:ascii="TH SarabunPSK" w:hAnsi="TH SarabunPSK" w:cs="TH SarabunPSK" w:hint="cs"/>
          <w:sz w:val="32"/>
          <w:szCs w:val="32"/>
          <w:cs/>
        </w:rPr>
        <w:t>หาก</w:t>
      </w:r>
      <w:r w:rsidR="00684E85">
        <w:rPr>
          <w:rFonts w:ascii="TH SarabunPSK" w:hAnsi="TH SarabunPSK" w:cs="TH SarabunPSK" w:hint="cs"/>
          <w:sz w:val="32"/>
          <w:szCs w:val="32"/>
          <w:cs/>
        </w:rPr>
        <w:t>มีผล</w:t>
      </w:r>
      <w:r w:rsidR="00631294">
        <w:rPr>
          <w:rFonts w:ascii="TH SarabunPSK" w:hAnsi="TH SarabunPSK" w:cs="TH SarabunPSK" w:hint="cs"/>
          <w:sz w:val="32"/>
          <w:szCs w:val="32"/>
          <w:cs/>
        </w:rPr>
        <w:t xml:space="preserve">การประเมินในระดับคะแนนน้อยกว่า 300 คะแนน คณะวิชา/สถาบัน </w:t>
      </w:r>
      <w:r w:rsidR="004118BB" w:rsidRPr="004118BB">
        <w:rPr>
          <w:rFonts w:ascii="TH SarabunPSK" w:hAnsi="TH SarabunPSK" w:cs="TH SarabunPSK"/>
          <w:sz w:val="32"/>
          <w:szCs w:val="32"/>
          <w:cs/>
        </w:rPr>
        <w:t>จะต้องดำเนินการตามระบบประกันคุณภาพการศึกษาภายใน (</w:t>
      </w:r>
      <w:r w:rsidR="004118BB" w:rsidRPr="004118BB">
        <w:rPr>
          <w:rFonts w:ascii="TH SarabunPSK" w:hAnsi="TH SarabunPSK" w:cs="TH SarabunPSK"/>
          <w:sz w:val="32"/>
          <w:szCs w:val="32"/>
        </w:rPr>
        <w:t xml:space="preserve">IQA) </w:t>
      </w:r>
      <w:r w:rsidR="004118BB" w:rsidRPr="004118BB">
        <w:rPr>
          <w:rFonts w:ascii="TH SarabunPSK" w:hAnsi="TH SarabunPSK" w:cs="TH SarabunPSK"/>
          <w:sz w:val="32"/>
          <w:szCs w:val="32"/>
          <w:cs/>
        </w:rPr>
        <w:t>โดยจัดทำรายงานประจำปีที่เป็นรายงานการประเมินตนเองตามองค์ประกอบคุณภาพของ</w:t>
      </w:r>
      <w:proofErr w:type="spellStart"/>
      <w:r w:rsidR="004118BB" w:rsidRPr="004118BB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="004118BB" w:rsidRPr="004118BB">
        <w:rPr>
          <w:rFonts w:ascii="TH SarabunPSK" w:hAnsi="TH SarabunPSK" w:cs="TH SarabunPSK"/>
          <w:sz w:val="32"/>
          <w:szCs w:val="32"/>
          <w:cs/>
        </w:rPr>
        <w:t>. 9 องค์ประกอบ</w:t>
      </w:r>
    </w:p>
    <w:p w:rsidR="00A6075C" w:rsidRPr="00A6075C" w:rsidRDefault="00631294" w:rsidP="004118BB">
      <w:pPr>
        <w:pStyle w:val="ListParagraph"/>
        <w:numPr>
          <w:ilvl w:val="0"/>
          <w:numId w:val="1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A6075C">
        <w:rPr>
          <w:rFonts w:ascii="TH SarabunPSK" w:hAnsi="TH SarabunPSK" w:cs="TH SarabunPSK" w:hint="cs"/>
          <w:sz w:val="32"/>
          <w:szCs w:val="32"/>
          <w:cs/>
        </w:rPr>
        <w:t>สำนักงานคณะกรรมการการอุดมศึกษา จะมีมาตรการส่งเสริมให้กับคณะวิชา/สถาบัน ที่เข้าร่วมโครงการ เช่น การจัดฝึกอบรมให้ความรู้ในเรื่องที่เกี่ยวข้อ</w:t>
      </w:r>
      <w:r w:rsidR="006462AE" w:rsidRPr="00A6075C">
        <w:rPr>
          <w:rFonts w:ascii="TH SarabunPSK" w:hAnsi="TH SarabunPSK" w:cs="TH SarabunPSK" w:hint="cs"/>
          <w:sz w:val="32"/>
          <w:szCs w:val="32"/>
          <w:cs/>
        </w:rPr>
        <w:t>งกับการ</w:t>
      </w:r>
      <w:r w:rsidR="006462AE" w:rsidRPr="00E4067C">
        <w:rPr>
          <w:rFonts w:ascii="TH SarabunPSK" w:hAnsi="TH SarabunPSK" w:cs="TH SarabunPSK" w:hint="cs"/>
          <w:sz w:val="32"/>
          <w:szCs w:val="32"/>
          <w:cs/>
        </w:rPr>
        <w:t xml:space="preserve">ดำเนินงานตามเกณฑ์ </w:t>
      </w:r>
      <w:proofErr w:type="spellStart"/>
      <w:r w:rsidR="006462AE" w:rsidRPr="00E4067C">
        <w:rPr>
          <w:rFonts w:ascii="TH SarabunPSK" w:hAnsi="TH SarabunPSK" w:cs="TH SarabunPSK"/>
          <w:sz w:val="32"/>
          <w:szCs w:val="32"/>
        </w:rPr>
        <w:t>EdPEx</w:t>
      </w:r>
      <w:proofErr w:type="spellEnd"/>
      <w:r w:rsidRPr="00A6075C">
        <w:rPr>
          <w:rFonts w:ascii="TH SarabunPSK" w:hAnsi="TH SarabunPSK" w:cs="TH SarabunPSK" w:hint="cs"/>
          <w:sz w:val="32"/>
          <w:szCs w:val="32"/>
          <w:cs/>
        </w:rPr>
        <w:t xml:space="preserve">             การสนับสนุนให้สมัครเข้ารับรางวัลคุณภาพแห่งชาติ เป็นต้น</w:t>
      </w:r>
    </w:p>
    <w:p w:rsidR="00A20561" w:rsidRPr="00383473" w:rsidRDefault="00631294" w:rsidP="00631294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*******************************************</w:t>
      </w:r>
    </w:p>
    <w:p w:rsidR="00D90CD3" w:rsidRDefault="00D90CD3"/>
    <w:sectPr w:rsidR="00D90CD3" w:rsidSect="00E4067C">
      <w:headerReference w:type="default" r:id="rId8"/>
      <w:pgSz w:w="12240" w:h="15840"/>
      <w:pgMar w:top="1080" w:right="1440" w:bottom="5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FDB" w:rsidRDefault="00AC4FDB" w:rsidP="00E4067C">
      <w:pPr>
        <w:spacing w:after="0" w:line="240" w:lineRule="auto"/>
      </w:pPr>
      <w:r>
        <w:separator/>
      </w:r>
    </w:p>
  </w:endnote>
  <w:endnote w:type="continuationSeparator" w:id="0">
    <w:p w:rsidR="00AC4FDB" w:rsidRDefault="00AC4FDB" w:rsidP="00E40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FDB" w:rsidRDefault="00AC4FDB" w:rsidP="00E4067C">
      <w:pPr>
        <w:spacing w:after="0" w:line="240" w:lineRule="auto"/>
      </w:pPr>
      <w:r>
        <w:separator/>
      </w:r>
    </w:p>
  </w:footnote>
  <w:footnote w:type="continuationSeparator" w:id="0">
    <w:p w:rsidR="00AC4FDB" w:rsidRDefault="00AC4FDB" w:rsidP="00E40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8434528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:rsidR="00E4067C" w:rsidRPr="00E4067C" w:rsidRDefault="00E4067C">
        <w:pPr>
          <w:pStyle w:val="Header"/>
          <w:jc w:val="right"/>
          <w:rPr>
            <w:rFonts w:ascii="TH SarabunPSK" w:hAnsi="TH SarabunPSK" w:cs="TH SarabunPSK"/>
            <w:sz w:val="32"/>
            <w:szCs w:val="32"/>
          </w:rPr>
        </w:pPr>
        <w:r w:rsidRPr="00E4067C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E4067C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E4067C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3E6F04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E4067C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E4067C" w:rsidRDefault="00E406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80F0C"/>
    <w:multiLevelType w:val="hybridMultilevel"/>
    <w:tmpl w:val="06487426"/>
    <w:lvl w:ilvl="0" w:tplc="F4FAB4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A20561"/>
    <w:rsid w:val="0006379D"/>
    <w:rsid w:val="001D601E"/>
    <w:rsid w:val="00350DFF"/>
    <w:rsid w:val="00394DC5"/>
    <w:rsid w:val="003E6F04"/>
    <w:rsid w:val="00410803"/>
    <w:rsid w:val="004118BB"/>
    <w:rsid w:val="00437D74"/>
    <w:rsid w:val="005C1A83"/>
    <w:rsid w:val="00631294"/>
    <w:rsid w:val="006462AE"/>
    <w:rsid w:val="00684E85"/>
    <w:rsid w:val="006E7998"/>
    <w:rsid w:val="007C776E"/>
    <w:rsid w:val="007D05C9"/>
    <w:rsid w:val="009744F7"/>
    <w:rsid w:val="00A20561"/>
    <w:rsid w:val="00A6075C"/>
    <w:rsid w:val="00AA048A"/>
    <w:rsid w:val="00AC4FDB"/>
    <w:rsid w:val="00BB43B1"/>
    <w:rsid w:val="00C506D3"/>
    <w:rsid w:val="00D90CD3"/>
    <w:rsid w:val="00DC4E25"/>
    <w:rsid w:val="00DF0165"/>
    <w:rsid w:val="00E40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5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067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67C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E406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67C"/>
  </w:style>
  <w:style w:type="paragraph" w:styleId="Footer">
    <w:name w:val="footer"/>
    <w:basedOn w:val="Normal"/>
    <w:link w:val="FooterChar"/>
    <w:uiPriority w:val="99"/>
    <w:unhideWhenUsed/>
    <w:rsid w:val="00E406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6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Matas</cp:lastModifiedBy>
  <cp:revision>13</cp:revision>
  <cp:lastPrinted>2013-11-21T06:48:00Z</cp:lastPrinted>
  <dcterms:created xsi:type="dcterms:W3CDTF">2013-11-11T03:52:00Z</dcterms:created>
  <dcterms:modified xsi:type="dcterms:W3CDTF">2013-11-26T03:09:00Z</dcterms:modified>
</cp:coreProperties>
</file>